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BB6" w:rsidRDefault="00485BB6" w:rsidP="00485BB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 sig. Prefetto di Avellino</w:t>
      </w:r>
    </w:p>
    <w:p w:rsidR="00485BB6" w:rsidRDefault="00485BB6" w:rsidP="00485BB6">
      <w:pPr>
        <w:rPr>
          <w:rFonts w:ascii="Times New Roman" w:hAnsi="Times New Roman" w:cs="Times New Roman"/>
          <w:sz w:val="24"/>
        </w:rPr>
      </w:pPr>
    </w:p>
    <w:p w:rsidR="00485BB6" w:rsidRDefault="00485BB6" w:rsidP="00485BB6">
      <w:pPr>
        <w:spacing w:after="0"/>
        <w:ind w:left="1843" w:hanging="1418"/>
        <w:jc w:val="both"/>
        <w:rPr>
          <w:rFonts w:ascii="Times New Roman" w:hAnsi="Times New Roman" w:cs="Times New Roman"/>
        </w:rPr>
      </w:pPr>
      <w:r w:rsidRPr="00AA52EC">
        <w:rPr>
          <w:rFonts w:ascii="Times New Roman" w:hAnsi="Times New Roman" w:cs="Times New Roman"/>
          <w:sz w:val="24"/>
        </w:rPr>
        <w:t xml:space="preserve">OGGETTO - </w:t>
      </w:r>
      <w:r w:rsidRPr="00AA52EC">
        <w:rPr>
          <w:rFonts w:ascii="Times New Roman" w:hAnsi="Times New Roman" w:cs="Times New Roman"/>
          <w:sz w:val="24"/>
        </w:rPr>
        <w:tab/>
      </w:r>
      <w:r w:rsidRPr="00AA52EC">
        <w:rPr>
          <w:rFonts w:ascii="Times New Roman" w:hAnsi="Times New Roman" w:cs="Times New Roman"/>
        </w:rPr>
        <w:t>Allontanamento</w:t>
      </w:r>
      <w:r>
        <w:rPr>
          <w:rFonts w:ascii="Times New Roman" w:hAnsi="Times New Roman" w:cs="Times New Roman"/>
        </w:rPr>
        <w:t>/scomparsa</w:t>
      </w:r>
      <w:r w:rsidRPr="00AA52EC">
        <w:rPr>
          <w:rFonts w:ascii="Times New Roman" w:hAnsi="Times New Roman" w:cs="Times New Roman"/>
        </w:rPr>
        <w:t xml:space="preserve"> di </w:t>
      </w:r>
      <w:r w:rsidRPr="00AA52EC">
        <w:rPr>
          <w:rFonts w:ascii="Times New Roman" w:hAnsi="Times New Roman" w:cs="Times New Roman"/>
          <w:highlight w:val="yellow"/>
        </w:rPr>
        <w:t>(nome e cognome)</w:t>
      </w:r>
      <w:r w:rsidRPr="00AA52EC">
        <w:rPr>
          <w:rFonts w:ascii="Times New Roman" w:hAnsi="Times New Roman" w:cs="Times New Roman"/>
        </w:rPr>
        <w:t xml:space="preserve">, nato a </w:t>
      </w:r>
      <w:r w:rsidRPr="00AA52EC">
        <w:rPr>
          <w:rFonts w:ascii="Times New Roman" w:hAnsi="Times New Roman" w:cs="Times New Roman"/>
          <w:highlight w:val="yellow"/>
        </w:rPr>
        <w:t>(luogo di nascita)</w:t>
      </w:r>
      <w:r w:rsidRPr="00AA52EC">
        <w:rPr>
          <w:rFonts w:ascii="Times New Roman" w:hAnsi="Times New Roman" w:cs="Times New Roman"/>
        </w:rPr>
        <w:t xml:space="preserve"> il </w:t>
      </w:r>
      <w:r w:rsidRPr="00AA52EC">
        <w:rPr>
          <w:rFonts w:ascii="Times New Roman" w:hAnsi="Times New Roman" w:cs="Times New Roman"/>
          <w:highlight w:val="yellow"/>
        </w:rPr>
        <w:t>(data di nascita)</w:t>
      </w:r>
      <w:r w:rsidRPr="00AA52EC">
        <w:rPr>
          <w:rFonts w:ascii="Times New Roman" w:hAnsi="Times New Roman" w:cs="Times New Roman"/>
        </w:rPr>
        <w:t xml:space="preserve"> residente in </w:t>
      </w:r>
      <w:r w:rsidRPr="00AA52EC">
        <w:rPr>
          <w:rFonts w:ascii="Times New Roman" w:hAnsi="Times New Roman" w:cs="Times New Roman"/>
          <w:highlight w:val="yellow"/>
        </w:rPr>
        <w:t>(luogo di residenza)</w:t>
      </w:r>
      <w:r w:rsidRPr="00AA52EC">
        <w:rPr>
          <w:rFonts w:ascii="Times New Roman" w:hAnsi="Times New Roman" w:cs="Times New Roman"/>
        </w:rPr>
        <w:t xml:space="preserve"> alla via </w:t>
      </w:r>
      <w:r w:rsidRPr="00AA52EC">
        <w:rPr>
          <w:rFonts w:ascii="Times New Roman" w:hAnsi="Times New Roman" w:cs="Times New Roman"/>
          <w:highlight w:val="yellow"/>
        </w:rPr>
        <w:t>(indirizzo)</w:t>
      </w:r>
      <w:r w:rsidRPr="00AA52E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485BB6" w:rsidRPr="006429B2" w:rsidRDefault="00485BB6" w:rsidP="00485BB6">
      <w:pPr>
        <w:spacing w:after="0"/>
        <w:ind w:left="1843" w:hanging="2"/>
        <w:jc w:val="both"/>
        <w:rPr>
          <w:rFonts w:ascii="Times New Roman" w:hAnsi="Times New Roman" w:cs="Times New Roman"/>
        </w:rPr>
      </w:pPr>
      <w:r w:rsidRPr="006429B2">
        <w:rPr>
          <w:rFonts w:ascii="Times New Roman" w:hAnsi="Times New Roman" w:cs="Times New Roman"/>
          <w:b/>
          <w:u w:val="single"/>
        </w:rPr>
        <w:t>Richiesta attivazione del Piano provinciale per la ricerca delle persone scomparse ai fini del relativo rintraccio</w:t>
      </w:r>
      <w:r w:rsidRPr="006429B2">
        <w:rPr>
          <w:rFonts w:ascii="Times New Roman" w:hAnsi="Times New Roman" w:cs="Times New Roman"/>
          <w:b/>
        </w:rPr>
        <w:t>.</w:t>
      </w:r>
    </w:p>
    <w:p w:rsidR="00485BB6" w:rsidRDefault="00485BB6" w:rsidP="00485BB6">
      <w:pPr>
        <w:rPr>
          <w:rFonts w:ascii="Times New Roman" w:hAnsi="Times New Roman" w:cs="Times New Roman"/>
          <w:sz w:val="24"/>
        </w:rPr>
      </w:pPr>
    </w:p>
    <w:p w:rsidR="00485BB6" w:rsidRDefault="00485BB6" w:rsidP="00485BB6">
      <w:pPr>
        <w:widowControl w:val="0"/>
        <w:tabs>
          <w:tab w:val="left" w:pos="1843"/>
        </w:tabs>
        <w:autoSpaceDE w:val="0"/>
        <w:autoSpaceDN w:val="0"/>
        <w:adjustRightInd w:val="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5252E6">
        <w:rPr>
          <w:rFonts w:ascii="Times New Roman" w:hAnsi="Times New Roman" w:cs="Times New Roman"/>
          <w:sz w:val="24"/>
          <w:szCs w:val="24"/>
        </w:rPr>
        <w:tab/>
        <w:t xml:space="preserve">Di seguito alla segnalazione n. _____ concernente l’oggetto, </w:t>
      </w:r>
      <w:r>
        <w:rPr>
          <w:rFonts w:ascii="Times New Roman" w:hAnsi="Times New Roman" w:cs="Times New Roman"/>
          <w:sz w:val="24"/>
          <w:szCs w:val="24"/>
        </w:rPr>
        <w:t>atteso che</w:t>
      </w:r>
      <w:r w:rsidRPr="005252E6">
        <w:rPr>
          <w:rFonts w:ascii="Times New Roman" w:hAnsi="Times New Roman" w:cs="Times New Roman"/>
          <w:sz w:val="24"/>
          <w:szCs w:val="24"/>
        </w:rPr>
        <w:t xml:space="preserve"> sulla base degli elementi conoscitivi e valutativi progressivamente acquisiti, </w:t>
      </w:r>
      <w:r>
        <w:rPr>
          <w:rFonts w:ascii="Times New Roman" w:hAnsi="Times New Roman" w:cs="Times New Roman"/>
          <w:sz w:val="24"/>
          <w:szCs w:val="24"/>
        </w:rPr>
        <w:t xml:space="preserve">è </w:t>
      </w:r>
      <w:r w:rsidRPr="005252E6">
        <w:rPr>
          <w:rFonts w:ascii="Times New Roman" w:hAnsi="Times New Roman" w:cs="Times New Roman"/>
          <w:sz w:val="24"/>
          <w:szCs w:val="24"/>
        </w:rPr>
        <w:t>emer</w:t>
      </w:r>
      <w:r>
        <w:rPr>
          <w:rFonts w:ascii="Times New Roman" w:hAnsi="Times New Roman" w:cs="Times New Roman"/>
          <w:sz w:val="24"/>
          <w:szCs w:val="24"/>
        </w:rPr>
        <w:t xml:space="preserve">sa l’esigenza di incrementare la dotazione </w:t>
      </w:r>
      <w:r w:rsidRPr="005252E6">
        <w:rPr>
          <w:rFonts w:ascii="Times New Roman" w:hAnsi="Times New Roman" w:cs="Times New Roman"/>
          <w:sz w:val="24"/>
          <w:szCs w:val="24"/>
        </w:rPr>
        <w:t>di uomini e mezzi a disposizione del</w:t>
      </w:r>
      <w:r>
        <w:rPr>
          <w:rFonts w:ascii="Times New Roman" w:hAnsi="Times New Roman" w:cs="Times New Roman"/>
          <w:sz w:val="24"/>
          <w:szCs w:val="24"/>
        </w:rPr>
        <w:t xml:space="preserve"> Responsabile delle operazioni di ricerca, </w:t>
      </w:r>
      <w:r w:rsidRPr="005252E6">
        <w:rPr>
          <w:rFonts w:ascii="Times New Roman" w:hAnsi="Times New Roman" w:cs="Times New Roman"/>
          <w:sz w:val="24"/>
          <w:szCs w:val="24"/>
        </w:rPr>
        <w:t xml:space="preserve">nonché una particolare complessità delle ricerche, </w:t>
      </w:r>
      <w:r>
        <w:rPr>
          <w:rFonts w:ascii="Times New Roman" w:hAnsi="Times New Roman" w:cs="Times New Roman"/>
          <w:sz w:val="24"/>
          <w:szCs w:val="24"/>
        </w:rPr>
        <w:t>si richiede l’attivazione del Piano provinciale per la ricerca delle persone scomparse.</w:t>
      </w:r>
    </w:p>
    <w:p w:rsidR="00485BB6" w:rsidRDefault="00485BB6" w:rsidP="00485BB6">
      <w:pPr>
        <w:widowControl w:val="0"/>
        <w:tabs>
          <w:tab w:val="left" w:pos="1843"/>
        </w:tabs>
        <w:autoSpaceDE w:val="0"/>
        <w:autoSpaceDN w:val="0"/>
        <w:adjustRightInd w:val="0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429B2">
        <w:rPr>
          <w:rFonts w:ascii="Times New Roman" w:hAnsi="Times New Roman" w:cs="Times New Roman"/>
          <w:sz w:val="24"/>
          <w:szCs w:val="24"/>
        </w:rPr>
        <w:t xml:space="preserve">Al riguardo si </w:t>
      </w:r>
      <w:r>
        <w:rPr>
          <w:rFonts w:ascii="Times New Roman" w:hAnsi="Times New Roman" w:cs="Times New Roman"/>
          <w:sz w:val="24"/>
          <w:szCs w:val="24"/>
        </w:rPr>
        <w:t>rappresenta che le batture di ricerca</w:t>
      </w:r>
      <w:r w:rsidRPr="00642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verranno effettuate nell’ambito del seguente scenario:</w:t>
      </w:r>
    </w:p>
    <w:p w:rsidR="00485BB6" w:rsidRDefault="00485BB6" w:rsidP="00485BB6">
      <w:pPr>
        <w:pStyle w:val="Paragrafoelenco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6429B2">
        <w:rPr>
          <w:rFonts w:ascii="Times New Roman" w:hAnsi="Times New Roman" w:cs="Times New Roman"/>
          <w:bCs/>
          <w:sz w:val="24"/>
          <w:szCs w:val="26"/>
        </w:rPr>
        <w:t>scomparsa in montagna, grotta o ambiente impervio</w:t>
      </w:r>
    </w:p>
    <w:p w:rsidR="00485BB6" w:rsidRPr="006429B2" w:rsidRDefault="00485BB6" w:rsidP="00485BB6">
      <w:pPr>
        <w:pStyle w:val="Paragrafoelenco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6429B2">
        <w:rPr>
          <w:rFonts w:ascii="Times New Roman" w:hAnsi="Times New Roman" w:cs="Times New Roman"/>
          <w:bCs/>
          <w:sz w:val="24"/>
          <w:szCs w:val="26"/>
        </w:rPr>
        <w:t>scomparsa in località lacustri o fiumi</w:t>
      </w:r>
    </w:p>
    <w:p w:rsidR="00485BB6" w:rsidRDefault="00485BB6" w:rsidP="00485BB6">
      <w:pPr>
        <w:pStyle w:val="Paragrafoelenco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6"/>
        </w:rPr>
      </w:pPr>
      <w:r w:rsidRPr="006429B2">
        <w:rPr>
          <w:rFonts w:ascii="Times New Roman" w:hAnsi="Times New Roman" w:cs="Times New Roman"/>
          <w:bCs/>
          <w:sz w:val="24"/>
          <w:szCs w:val="26"/>
        </w:rPr>
        <w:t xml:space="preserve">scomparsa in località urbanizzata </w:t>
      </w:r>
    </w:p>
    <w:p w:rsidR="00485BB6" w:rsidRPr="006429B2" w:rsidRDefault="00485BB6" w:rsidP="00485BB6">
      <w:pPr>
        <w:pStyle w:val="Paragrafoelenco"/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Cs/>
          <w:sz w:val="24"/>
          <w:szCs w:val="26"/>
        </w:rPr>
      </w:pPr>
    </w:p>
    <w:p w:rsidR="00485BB6" w:rsidRDefault="00485BB6" w:rsidP="00485BB6">
      <w:pPr>
        <w:widowControl w:val="0"/>
        <w:tabs>
          <w:tab w:val="left" w:pos="1843"/>
        </w:tabs>
        <w:autoSpaceDE w:val="0"/>
        <w:autoSpaceDN w:val="0"/>
        <w:adjustRightInd w:val="0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Si comunica, inoltre, che il Centro coordinamento delle ricerche (C.C.R.) è individuato presso _________________________ e </w:t>
      </w:r>
      <w:r w:rsidRPr="006429B2">
        <w:rPr>
          <w:rFonts w:ascii="Times New Roman" w:hAnsi="Times New Roman" w:cs="Times New Roman"/>
          <w:sz w:val="24"/>
          <w:szCs w:val="24"/>
        </w:rPr>
        <w:t>che l’Ufficiale responsabile del dispositivo di ricerche è 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9B2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1F5A13">
        <w:rPr>
          <w:rFonts w:ascii="Times New Roman" w:hAnsi="Times New Roman" w:cs="Times New Roman"/>
          <w:sz w:val="24"/>
          <w:szCs w:val="24"/>
        </w:rPr>
        <w:t xml:space="preserve"> recapito </w:t>
      </w:r>
      <w:proofErr w:type="gramStart"/>
      <w:r w:rsidR="001F5A13">
        <w:rPr>
          <w:rFonts w:ascii="Times New Roman" w:hAnsi="Times New Roman" w:cs="Times New Roman"/>
          <w:sz w:val="24"/>
          <w:szCs w:val="24"/>
        </w:rPr>
        <w:t>telefonico:_</w:t>
      </w:r>
      <w:proofErr w:type="gramEnd"/>
      <w:r w:rsidR="001F5A13">
        <w:rPr>
          <w:rFonts w:ascii="Times New Roman" w:hAnsi="Times New Roman" w:cs="Times New Roman"/>
          <w:sz w:val="24"/>
          <w:szCs w:val="24"/>
        </w:rPr>
        <w:t>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Pr="006429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BB6" w:rsidRDefault="00485BB6" w:rsidP="00485BB6">
      <w:pPr>
        <w:widowControl w:val="0"/>
        <w:tabs>
          <w:tab w:val="left" w:pos="1843"/>
        </w:tabs>
        <w:autoSpaceDE w:val="0"/>
        <w:autoSpaceDN w:val="0"/>
        <w:adjustRightInd w:val="0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485BB6" w:rsidRDefault="00485BB6" w:rsidP="00485BB6">
      <w:pPr>
        <w:widowControl w:val="0"/>
        <w:tabs>
          <w:tab w:val="left" w:pos="1843"/>
        </w:tabs>
        <w:autoSpaceDE w:val="0"/>
        <w:autoSpaceDN w:val="0"/>
        <w:adjustRightInd w:val="0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485BB6" w:rsidRPr="006429B2" w:rsidRDefault="00485BB6" w:rsidP="00485BB6">
      <w:pPr>
        <w:widowControl w:val="0"/>
        <w:tabs>
          <w:tab w:val="left" w:pos="1843"/>
        </w:tabs>
        <w:autoSpaceDE w:val="0"/>
        <w:autoSpaceDN w:val="0"/>
        <w:adjustRightInd w:val="0"/>
        <w:ind w:left="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</w:p>
    <w:p w:rsidR="00485BB6" w:rsidRPr="006429B2" w:rsidRDefault="00485BB6" w:rsidP="00485BB6">
      <w:pPr>
        <w:widowControl w:val="0"/>
        <w:tabs>
          <w:tab w:val="left" w:pos="1843"/>
        </w:tabs>
        <w:autoSpaceDE w:val="0"/>
        <w:autoSpaceDN w:val="0"/>
        <w:adjustRightInd w:val="0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485BB6" w:rsidRPr="00AA52EC" w:rsidRDefault="00485BB6" w:rsidP="00485BB6">
      <w:pPr>
        <w:rPr>
          <w:rFonts w:ascii="Times New Roman" w:hAnsi="Times New Roman" w:cs="Times New Roman"/>
          <w:sz w:val="24"/>
        </w:rPr>
      </w:pPr>
    </w:p>
    <w:p w:rsidR="005D0DD6" w:rsidRPr="00A16384" w:rsidRDefault="005D0DD6">
      <w:pPr>
        <w:tabs>
          <w:tab w:val="left" w:pos="3915"/>
        </w:tabs>
        <w:rPr>
          <w:sz w:val="32"/>
        </w:rPr>
      </w:pPr>
      <w:r w:rsidRPr="00A16384">
        <w:rPr>
          <w:sz w:val="32"/>
        </w:rPr>
        <w:tab/>
      </w:r>
    </w:p>
    <w:sectPr w:rsidR="005D0DD6" w:rsidRPr="00A16384" w:rsidSect="00485BB6">
      <w:headerReference w:type="default" r:id="rId7"/>
      <w:pgSz w:w="11907" w:h="16840" w:code="9"/>
      <w:pgMar w:top="3544" w:right="1418" w:bottom="851" w:left="1418" w:header="4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BB6" w:rsidRDefault="00485BB6">
      <w:r>
        <w:separator/>
      </w:r>
    </w:p>
  </w:endnote>
  <w:endnote w:type="continuationSeparator" w:id="0">
    <w:p w:rsidR="00485BB6" w:rsidRDefault="0048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BB6" w:rsidRDefault="00485BB6">
      <w:r>
        <w:separator/>
      </w:r>
    </w:p>
  </w:footnote>
  <w:footnote w:type="continuationSeparator" w:id="0">
    <w:p w:rsidR="00485BB6" w:rsidRDefault="00485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B7A" w:rsidRDefault="00E67B7A" w:rsidP="00E67B7A">
    <w:pPr>
      <w:pStyle w:val="Intestazione"/>
    </w:pPr>
    <w:r w:rsidRPr="00E67B7A">
      <w:rPr>
        <w:rFonts w:ascii="Arial" w:hAnsi="Arial" w:cs="Arial"/>
        <w:b/>
      </w:rPr>
      <w:t xml:space="preserve">ALLEGATO </w:t>
    </w:r>
    <w:r>
      <w:rPr>
        <w:rFonts w:ascii="Arial" w:hAnsi="Arial" w:cs="Arial"/>
        <w:b/>
      </w:rPr>
      <w:t>N</w:t>
    </w:r>
    <w:r w:rsidRPr="00E67B7A">
      <w:rPr>
        <w:rFonts w:ascii="Arial" w:hAnsi="Arial" w:cs="Arial"/>
        <w:b/>
      </w:rPr>
      <w:t>. 13</w:t>
    </w:r>
  </w:p>
  <w:p w:rsidR="00DC43B5" w:rsidRDefault="00600253" w:rsidP="00E67B7A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1695ACC1" wp14:editId="071121F6">
          <wp:extent cx="609600" cy="666750"/>
          <wp:effectExtent l="19050" t="0" r="0" b="0"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D0DD6" w:rsidRPr="00DC43B5" w:rsidRDefault="00E67B7A">
    <w:pPr>
      <w:pStyle w:val="Intestazione"/>
      <w:tabs>
        <w:tab w:val="left" w:pos="4253"/>
      </w:tabs>
      <w:jc w:val="center"/>
      <w:rPr>
        <w:rFonts w:ascii="Garamond" w:hAnsi="Garamond"/>
        <w:b/>
        <w:sz w:val="24"/>
      </w:rPr>
    </w:pPr>
    <w:r>
      <w:rPr>
        <w:rFonts w:ascii="Kunstler Script" w:hAnsi="Kunstler Script"/>
        <w:sz w:val="96"/>
      </w:rPr>
      <w:t>Intestazione ente/comando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2CF4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237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08EBF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FE85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6797F23"/>
    <w:multiLevelType w:val="hybridMultilevel"/>
    <w:tmpl w:val="6CE89874"/>
    <w:lvl w:ilvl="0" w:tplc="32069288">
      <w:start w:val="1"/>
      <w:numFmt w:val="bullet"/>
      <w:lvlText w:val=""/>
      <w:lvlJc w:val="left"/>
      <w:pPr>
        <w:ind w:left="1200" w:hanging="360"/>
      </w:pPr>
      <w:rPr>
        <w:rFonts w:ascii="Symbol" w:hAnsi="Symbol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2A43EFD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7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9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6FD6505"/>
    <w:multiLevelType w:val="hybridMultilevel"/>
    <w:tmpl w:val="9C8420C8"/>
    <w:lvl w:ilvl="0" w:tplc="0410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22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6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7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8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4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22"/>
  </w:num>
  <w:num w:numId="7">
    <w:abstractNumId w:val="13"/>
  </w:num>
  <w:num w:numId="8">
    <w:abstractNumId w:val="28"/>
  </w:num>
  <w:num w:numId="9">
    <w:abstractNumId w:val="16"/>
  </w:num>
  <w:num w:numId="10">
    <w:abstractNumId w:val="15"/>
  </w:num>
  <w:num w:numId="11">
    <w:abstractNumId w:val="18"/>
  </w:num>
  <w:num w:numId="12">
    <w:abstractNumId w:val="11"/>
  </w:num>
  <w:num w:numId="13">
    <w:abstractNumId w:val="26"/>
  </w:num>
  <w:num w:numId="14">
    <w:abstractNumId w:val="27"/>
  </w:num>
  <w:num w:numId="15">
    <w:abstractNumId w:val="25"/>
  </w:num>
  <w:num w:numId="16">
    <w:abstractNumId w:val="17"/>
  </w:num>
  <w:num w:numId="17">
    <w:abstractNumId w:val="19"/>
  </w:num>
  <w:num w:numId="18">
    <w:abstractNumId w:val="14"/>
  </w:num>
  <w:num w:numId="19">
    <w:abstractNumId w:val="10"/>
  </w:num>
  <w:num w:numId="20">
    <w:abstractNumId w:val="24"/>
  </w:num>
  <w:num w:numId="21">
    <w:abstractNumId w:val="12"/>
  </w:num>
  <w:num w:numId="22">
    <w:abstractNumId w:val="7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BB6"/>
    <w:rsid w:val="00044197"/>
    <w:rsid w:val="00054755"/>
    <w:rsid w:val="00085F5F"/>
    <w:rsid w:val="00090B48"/>
    <w:rsid w:val="000D6449"/>
    <w:rsid w:val="000D7515"/>
    <w:rsid w:val="00153F10"/>
    <w:rsid w:val="0015626B"/>
    <w:rsid w:val="001F303A"/>
    <w:rsid w:val="001F5A13"/>
    <w:rsid w:val="0020117F"/>
    <w:rsid w:val="002A1CEB"/>
    <w:rsid w:val="002C6A7F"/>
    <w:rsid w:val="0031078B"/>
    <w:rsid w:val="003326A8"/>
    <w:rsid w:val="00370DEE"/>
    <w:rsid w:val="003B6BC8"/>
    <w:rsid w:val="003B6EC8"/>
    <w:rsid w:val="003F3CD4"/>
    <w:rsid w:val="00404E56"/>
    <w:rsid w:val="00414C64"/>
    <w:rsid w:val="00485BB6"/>
    <w:rsid w:val="004E3EA9"/>
    <w:rsid w:val="005D0DD6"/>
    <w:rsid w:val="005E028F"/>
    <w:rsid w:val="005F39B6"/>
    <w:rsid w:val="00600253"/>
    <w:rsid w:val="00653FB6"/>
    <w:rsid w:val="00692A84"/>
    <w:rsid w:val="00775D7C"/>
    <w:rsid w:val="007B097D"/>
    <w:rsid w:val="007B53A7"/>
    <w:rsid w:val="007C4549"/>
    <w:rsid w:val="007E3146"/>
    <w:rsid w:val="007E6C56"/>
    <w:rsid w:val="00813DBB"/>
    <w:rsid w:val="0088426E"/>
    <w:rsid w:val="008910EB"/>
    <w:rsid w:val="008E4B42"/>
    <w:rsid w:val="009260FE"/>
    <w:rsid w:val="00967ABE"/>
    <w:rsid w:val="009E5B91"/>
    <w:rsid w:val="00A16384"/>
    <w:rsid w:val="00A33D91"/>
    <w:rsid w:val="00BC4D18"/>
    <w:rsid w:val="00C135FA"/>
    <w:rsid w:val="00C8459F"/>
    <w:rsid w:val="00CC11C4"/>
    <w:rsid w:val="00D03249"/>
    <w:rsid w:val="00D141EE"/>
    <w:rsid w:val="00D439F4"/>
    <w:rsid w:val="00DC43B5"/>
    <w:rsid w:val="00E67B7A"/>
    <w:rsid w:val="00E80B7A"/>
    <w:rsid w:val="00E93846"/>
    <w:rsid w:val="00ED2315"/>
    <w:rsid w:val="00F15132"/>
    <w:rsid w:val="00F5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E1B06F"/>
  <w15:docId w15:val="{75E2E618-A8BE-4D42-8540-6DE0660F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5BB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rsid w:val="007E3146"/>
    <w:pPr>
      <w:keepNext/>
      <w:tabs>
        <w:tab w:val="left" w:pos="567"/>
      </w:tabs>
      <w:jc w:val="center"/>
      <w:outlineLvl w:val="0"/>
    </w:pPr>
    <w:rPr>
      <w:rFonts w:ascii="Garamond" w:hAnsi="Garamond" w:cs="Arial"/>
      <w:sz w:val="24"/>
    </w:rPr>
  </w:style>
  <w:style w:type="paragraph" w:styleId="Titolo2">
    <w:name w:val="heading 2"/>
    <w:basedOn w:val="Normale"/>
    <w:next w:val="Normale"/>
    <w:qFormat/>
    <w:rsid w:val="007E3146"/>
    <w:pPr>
      <w:keepNext/>
      <w:outlineLvl w:val="1"/>
    </w:pPr>
    <w:rPr>
      <w:rFonts w:ascii="Garamond" w:hAnsi="Garamond" w:cs="Arial"/>
      <w:b/>
      <w:bCs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E31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E3146"/>
    <w:pPr>
      <w:tabs>
        <w:tab w:val="center" w:pos="4819"/>
        <w:tab w:val="right" w:pos="9638"/>
      </w:tabs>
    </w:pPr>
  </w:style>
  <w:style w:type="paragraph" w:customStyle="1" w:styleId="CORPOTESTO">
    <w:name w:val="CORPO TESTO"/>
    <w:basedOn w:val="Normale"/>
    <w:rsid w:val="007E3146"/>
    <w:pPr>
      <w:keepNext/>
      <w:tabs>
        <w:tab w:val="left" w:pos="1134"/>
      </w:tabs>
      <w:jc w:val="both"/>
    </w:pPr>
    <w:rPr>
      <w:rFonts w:ascii="Garamond" w:hAnsi="Garamond"/>
      <w:sz w:val="28"/>
    </w:rPr>
  </w:style>
  <w:style w:type="paragraph" w:customStyle="1" w:styleId="OGGETTO">
    <w:name w:val="OGGETTO"/>
    <w:basedOn w:val="CORPOTESTO"/>
    <w:rsid w:val="0088426E"/>
    <w:pPr>
      <w:ind w:left="1134" w:hanging="1134"/>
    </w:pPr>
    <w:rPr>
      <w:rFonts w:ascii="Verdana" w:hAnsi="Verdana"/>
      <w:sz w:val="24"/>
    </w:rPr>
  </w:style>
  <w:style w:type="paragraph" w:customStyle="1" w:styleId="indirizzi">
    <w:name w:val="indirizzi"/>
    <w:basedOn w:val="Normale"/>
    <w:rsid w:val="007E3146"/>
    <w:pPr>
      <w:ind w:left="4536" w:hanging="282"/>
    </w:pPr>
  </w:style>
  <w:style w:type="paragraph" w:customStyle="1" w:styleId="MINISTERO">
    <w:name w:val="MINISTERO"/>
    <w:basedOn w:val="Normale"/>
    <w:rsid w:val="007E3146"/>
  </w:style>
  <w:style w:type="character" w:customStyle="1" w:styleId="IntestazioneCarattere">
    <w:name w:val="Intestazione Carattere"/>
    <w:basedOn w:val="Carpredefinitoparagrafo"/>
    <w:link w:val="Intestazione"/>
    <w:semiHidden/>
    <w:rsid w:val="00DC43B5"/>
    <w:rPr>
      <w:rFonts w:ascii="Arial" w:hAnsi="Arial"/>
      <w:lang w:val="it-IT" w:eastAsia="it-IT" w:bidi="ar-SA"/>
    </w:rPr>
  </w:style>
  <w:style w:type="paragraph" w:styleId="Mappadocumento">
    <w:name w:val="Document Map"/>
    <w:basedOn w:val="Normale"/>
    <w:semiHidden/>
    <w:rsid w:val="007E3146"/>
    <w:pPr>
      <w:shd w:val="clear" w:color="auto" w:fill="000080"/>
    </w:pPr>
    <w:rPr>
      <w:rFonts w:ascii="Tahoma" w:hAnsi="Tahoma"/>
    </w:rPr>
  </w:style>
  <w:style w:type="character" w:styleId="Collegamentoipertestuale">
    <w:name w:val="Hyperlink"/>
    <w:basedOn w:val="Carpredefinitoparagrafo"/>
    <w:rsid w:val="007E3146"/>
    <w:rPr>
      <w:color w:val="0000FF"/>
      <w:u w:val="single"/>
    </w:rPr>
  </w:style>
  <w:style w:type="paragraph" w:styleId="Elenco">
    <w:name w:val="List"/>
    <w:basedOn w:val="Normale"/>
    <w:rsid w:val="007E3146"/>
    <w:pPr>
      <w:ind w:left="283" w:hanging="283"/>
    </w:pPr>
  </w:style>
  <w:style w:type="paragraph" w:styleId="Testofumetto">
    <w:name w:val="Balloon Text"/>
    <w:basedOn w:val="Normale"/>
    <w:link w:val="TestofumettoCarattere"/>
    <w:rsid w:val="008910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910EB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A16384"/>
    <w:rPr>
      <w:b/>
      <w:bCs/>
    </w:rPr>
  </w:style>
  <w:style w:type="paragraph" w:customStyle="1" w:styleId="rientrocapoverso">
    <w:name w:val="rientro capoverso"/>
    <w:basedOn w:val="Normale"/>
    <w:link w:val="rientrocapoversoCarattere"/>
    <w:qFormat/>
    <w:rsid w:val="00813DBB"/>
    <w:pPr>
      <w:ind w:firstLine="1560"/>
      <w:jc w:val="both"/>
    </w:pPr>
    <w:rPr>
      <w:rFonts w:ascii="Times New Roman" w:hAnsi="Times New Roman"/>
      <w:sz w:val="26"/>
      <w:szCs w:val="26"/>
    </w:rPr>
  </w:style>
  <w:style w:type="character" w:customStyle="1" w:styleId="rientrocapoversoCarattere">
    <w:name w:val="rientro capoverso Carattere"/>
    <w:basedOn w:val="Carpredefinitoparagrafo"/>
    <w:link w:val="rientrocapoverso"/>
    <w:rsid w:val="00813DBB"/>
    <w:rPr>
      <w:sz w:val="26"/>
      <w:szCs w:val="26"/>
    </w:rPr>
  </w:style>
  <w:style w:type="paragraph" w:styleId="Paragrafoelenco">
    <w:name w:val="List Paragraph"/>
    <w:basedOn w:val="Normale"/>
    <w:uiPriority w:val="34"/>
    <w:qFormat/>
    <w:rsid w:val="00485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unello%20Battista\Documents\Modelli%20di%20Office%20personalizzati\AREA%20V%202017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AREA V 2017</Template>
  <TotalTime>9</TotalTime>
  <Pages>1</Pages>
  <Words>164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Ufficio Protezione Civile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Brunello Battista</dc:creator>
  <cp:lastModifiedBy>Brunello Battista</cp:lastModifiedBy>
  <cp:revision>3</cp:revision>
  <cp:lastPrinted>2025-02-10T09:33:00Z</cp:lastPrinted>
  <dcterms:created xsi:type="dcterms:W3CDTF">2025-01-23T14:37:00Z</dcterms:created>
  <dcterms:modified xsi:type="dcterms:W3CDTF">2025-04-03T08:46:00Z</dcterms:modified>
</cp:coreProperties>
</file>